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tbl>
      <w:tblPr>
        <w:tblStyle w:val="5"/>
        <w:tblW w:w="9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13"/>
        <w:gridCol w:w="474"/>
        <w:gridCol w:w="544"/>
        <w:gridCol w:w="1310"/>
        <w:gridCol w:w="1141"/>
        <w:gridCol w:w="669"/>
        <w:gridCol w:w="716"/>
        <w:gridCol w:w="699"/>
        <w:gridCol w:w="175"/>
        <w:gridCol w:w="395"/>
        <w:gridCol w:w="318"/>
        <w:gridCol w:w="408"/>
        <w:gridCol w:w="448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1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非遗工作经费项目支出绩效自评表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1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2020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非遗工作经费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承德市群众艺术馆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5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  <w:jc w:val="center"/>
        </w:trPr>
        <w:tc>
          <w:tcPr>
            <w:tcW w:w="15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3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面完成掌握、了解我市非遗分布与蕴藏情况，了解项目所在地的生存情况及传承人的生存现状进行实地走访，并组织非遗专题性展演17场，组织非遗公益性讲座10场。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带动地方经济，提高非遗衍生品的知名度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80%以上，本市群众满意度达90%以上。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实地走访，开展非遗专题性展演17场，组织非遗公益性讲座6场。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提高非遗衍生品的知名度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75%，本市群众满意度达80%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50分</w:t>
            </w:r>
          </w:p>
        </w:tc>
        <w:tc>
          <w:tcPr>
            <w:tcW w:w="10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反映非遗开展对外宣传活动数量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27场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23场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受疫情影响，组织培训场次较预期有所减少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经费支出合规性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按照计划完成项目的比例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控制项目支出成本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0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带动地方经济，提高非遗衍生品的知名度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75%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受疫情影响，组织培训场次较预期有所减少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通过重点文化项目建设，带动全省文化事业发展的效果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65%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受疫情影响，组织培训场次较预期有所减少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确保专项资金主体落实到位，保障非遗相关工作的可持续发展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受疫情影响，组织培训场次较预期有所减少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受益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群众满意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程度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&gt;=90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受疫情影响，组织培训场次较预期有所减少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6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BDF7B84"/>
    <w:rsid w:val="00186298"/>
    <w:rsid w:val="00365AD8"/>
    <w:rsid w:val="004258CE"/>
    <w:rsid w:val="005B3210"/>
    <w:rsid w:val="005D5267"/>
    <w:rsid w:val="00645ACA"/>
    <w:rsid w:val="006A4028"/>
    <w:rsid w:val="007703CC"/>
    <w:rsid w:val="00775710"/>
    <w:rsid w:val="007A50FC"/>
    <w:rsid w:val="007B2DB3"/>
    <w:rsid w:val="007B666F"/>
    <w:rsid w:val="008149B8"/>
    <w:rsid w:val="00823F85"/>
    <w:rsid w:val="00873666"/>
    <w:rsid w:val="008968EA"/>
    <w:rsid w:val="008F4570"/>
    <w:rsid w:val="00973EF3"/>
    <w:rsid w:val="00A072BC"/>
    <w:rsid w:val="00A76A47"/>
    <w:rsid w:val="00AB4663"/>
    <w:rsid w:val="00AD48F8"/>
    <w:rsid w:val="00BF0DFE"/>
    <w:rsid w:val="00C07AAF"/>
    <w:rsid w:val="00C4583F"/>
    <w:rsid w:val="00CD190B"/>
    <w:rsid w:val="00D910F6"/>
    <w:rsid w:val="02134306"/>
    <w:rsid w:val="05EA3461"/>
    <w:rsid w:val="07C7100C"/>
    <w:rsid w:val="11BA250A"/>
    <w:rsid w:val="14585872"/>
    <w:rsid w:val="21073C72"/>
    <w:rsid w:val="2B29360D"/>
    <w:rsid w:val="2CDF202B"/>
    <w:rsid w:val="2D587334"/>
    <w:rsid w:val="3072350E"/>
    <w:rsid w:val="31AB23D2"/>
    <w:rsid w:val="339523BB"/>
    <w:rsid w:val="3BDF7B84"/>
    <w:rsid w:val="3E28008C"/>
    <w:rsid w:val="40A666C8"/>
    <w:rsid w:val="47D928EF"/>
    <w:rsid w:val="486C2CAE"/>
    <w:rsid w:val="500E2E70"/>
    <w:rsid w:val="51AC5714"/>
    <w:rsid w:val="5AC0299B"/>
    <w:rsid w:val="729643B4"/>
    <w:rsid w:val="7A2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2 Char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脚 Char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637</Words>
  <Characters>3635</Characters>
  <Lines>30</Lines>
  <Paragraphs>8</Paragraphs>
  <TotalTime>11</TotalTime>
  <ScaleCrop>false</ScaleCrop>
  <LinksUpToDate>false</LinksUpToDate>
  <CharactersWithSpaces>4264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2020-10-21T03:29:00Z</dcterms:created>
  <dc:creator>x。z</dc:creator>
  <cp:lastModifiedBy>Miss Yue_☄</cp:lastModifiedBy>
  <cp:lastPrinted>2021-05-24T06:47:09Z</cp:lastPrinted>
  <dcterms:modified xsi:type="dcterms:W3CDTF">2021-05-24T06:47:23Z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E7F679DCDC0D49C08AC0F499E7F3E9BF</vt:lpwstr>
  </property>
</Properties>
</file>